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52" w:rsidRPr="00A05E13" w:rsidRDefault="003A6352" w:rsidP="003A6352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5E13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 о способах получения консультаций по вопросам соблюдения обязательных требований</w:t>
      </w:r>
    </w:p>
    <w:p w:rsidR="003A6352" w:rsidRPr="00A05E13" w:rsidRDefault="003A6352" w:rsidP="003A63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E13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по вопросам соблюдения обязательных требований осуществляется администрацией сельского поселения </w:t>
      </w:r>
      <w:r w:rsidR="00503130">
        <w:rPr>
          <w:rFonts w:ascii="Times New Roman" w:eastAsia="Times New Roman" w:hAnsi="Times New Roman" w:cs="Times New Roman"/>
          <w:sz w:val="26"/>
          <w:szCs w:val="26"/>
        </w:rPr>
        <w:t xml:space="preserve">«Село </w:t>
      </w:r>
      <w:proofErr w:type="spellStart"/>
      <w:r w:rsidR="00503130">
        <w:rPr>
          <w:rFonts w:ascii="Times New Roman" w:eastAsia="Times New Roman" w:hAnsi="Times New Roman" w:cs="Times New Roman"/>
          <w:sz w:val="26"/>
          <w:szCs w:val="26"/>
        </w:rPr>
        <w:t>Фоминичи</w:t>
      </w:r>
      <w:proofErr w:type="spellEnd"/>
      <w:r w:rsidR="0050313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05E13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размещения соответствующих сведений на официальном сайте администрации в специальном разделе, посвященном контрольной деятельности.</w:t>
      </w:r>
    </w:p>
    <w:p w:rsidR="003A6352" w:rsidRPr="00A05E13" w:rsidRDefault="003A6352" w:rsidP="003A63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E1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также вправе информировать население сельского поселения </w:t>
      </w:r>
      <w:r w:rsidR="00503130">
        <w:rPr>
          <w:rFonts w:ascii="Times New Roman" w:eastAsia="Times New Roman" w:hAnsi="Times New Roman" w:cs="Times New Roman"/>
          <w:sz w:val="26"/>
          <w:szCs w:val="26"/>
        </w:rPr>
        <w:t xml:space="preserve">«Село </w:t>
      </w:r>
      <w:proofErr w:type="spellStart"/>
      <w:r w:rsidR="00503130">
        <w:rPr>
          <w:rFonts w:ascii="Times New Roman" w:eastAsia="Times New Roman" w:hAnsi="Times New Roman" w:cs="Times New Roman"/>
          <w:sz w:val="26"/>
          <w:szCs w:val="26"/>
        </w:rPr>
        <w:t>Фоминичи</w:t>
      </w:r>
      <w:proofErr w:type="spellEnd"/>
      <w:r w:rsidR="0050313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05E13">
        <w:rPr>
          <w:rFonts w:ascii="Times New Roman" w:eastAsia="Times New Roman" w:hAnsi="Times New Roman" w:cs="Times New Roman"/>
          <w:sz w:val="26"/>
          <w:szCs w:val="26"/>
        </w:rPr>
        <w:t>» об обязательных требованиях, предъявляемых к объектам контроля, на собраниях и сходах граждан.</w:t>
      </w:r>
    </w:p>
    <w:p w:rsidR="003A6352" w:rsidRPr="00A05E13" w:rsidRDefault="003A6352" w:rsidP="003A63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E13">
        <w:rPr>
          <w:rFonts w:ascii="Times New Roman" w:eastAsia="Times New Roman" w:hAnsi="Times New Roman" w:cs="Times New Roman"/>
          <w:sz w:val="26"/>
          <w:szCs w:val="26"/>
        </w:rPr>
        <w:t>Консультирование контролируемых лиц и их представителей осуществляется органом муниципального контроля.</w:t>
      </w:r>
    </w:p>
    <w:p w:rsidR="003A6352" w:rsidRPr="00A05E13" w:rsidRDefault="003A6352" w:rsidP="003A63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E13">
        <w:rPr>
          <w:rFonts w:ascii="Times New Roman" w:eastAsia="Times New Roman" w:hAnsi="Times New Roman" w:cs="Times New Roman"/>
          <w:sz w:val="26"/>
          <w:szCs w:val="26"/>
        </w:rPr>
        <w:t>Консультирование осуществляется без взимания платы.</w:t>
      </w:r>
    </w:p>
    <w:p w:rsidR="003A6352" w:rsidRPr="00A05E13" w:rsidRDefault="003A6352" w:rsidP="003A63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E13">
        <w:rPr>
          <w:rFonts w:ascii="Times New Roman" w:eastAsia="Times New Roman" w:hAnsi="Times New Roman" w:cs="Times New Roman"/>
          <w:sz w:val="26"/>
          <w:szCs w:val="26"/>
        </w:rPr>
        <w:t xml:space="preserve">Консультирование может осуществляться по телефону, посредством </w:t>
      </w:r>
      <w:proofErr w:type="spellStart"/>
      <w:r w:rsidRPr="00A05E13">
        <w:rPr>
          <w:rFonts w:ascii="Times New Roman" w:eastAsia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A05E13">
        <w:rPr>
          <w:rFonts w:ascii="Times New Roman" w:eastAsia="Times New Roman" w:hAnsi="Times New Roman" w:cs="Times New Roman"/>
          <w:sz w:val="26"/>
          <w:szCs w:val="26"/>
        </w:rPr>
        <w:t>, на личном приеме, либо в ходе проведения профилактических мероприятий, контрольных мероприятий.</w:t>
      </w:r>
    </w:p>
    <w:p w:rsidR="003A6352" w:rsidRPr="00A05E13" w:rsidRDefault="003A6352" w:rsidP="003A63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E13">
        <w:rPr>
          <w:rFonts w:ascii="Times New Roman" w:eastAsia="Times New Roman" w:hAnsi="Times New Roman" w:cs="Times New Roman"/>
          <w:sz w:val="26"/>
          <w:szCs w:val="26"/>
        </w:rPr>
        <w:t>Консультирование в устной форме осуществляется по следующим вопросам:</w:t>
      </w:r>
    </w:p>
    <w:p w:rsidR="003A6352" w:rsidRPr="00A05E13" w:rsidRDefault="003A6352" w:rsidP="003A63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E13">
        <w:rPr>
          <w:rFonts w:ascii="Times New Roman" w:eastAsia="Times New Roman" w:hAnsi="Times New Roman" w:cs="Times New Roman"/>
          <w:sz w:val="26"/>
          <w:szCs w:val="26"/>
        </w:rPr>
        <w:t>1) организация и осуществление муниципального контроля;</w:t>
      </w:r>
    </w:p>
    <w:p w:rsidR="003A6352" w:rsidRPr="00A05E13" w:rsidRDefault="003A6352" w:rsidP="003A63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E13">
        <w:rPr>
          <w:rFonts w:ascii="Times New Roman" w:eastAsia="Times New Roman" w:hAnsi="Times New Roman" w:cs="Times New Roman"/>
          <w:sz w:val="26"/>
          <w:szCs w:val="26"/>
        </w:rPr>
        <w:t>2) порядок осуществления профилактических, контрольных мероприятий, установленных настоящим положением.</w:t>
      </w:r>
    </w:p>
    <w:p w:rsidR="003A6352" w:rsidRPr="00A05E13" w:rsidRDefault="003A6352" w:rsidP="003A63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E13">
        <w:rPr>
          <w:rFonts w:ascii="Times New Roman" w:eastAsia="Times New Roman" w:hAnsi="Times New Roman" w:cs="Times New Roman"/>
          <w:sz w:val="26"/>
          <w:szCs w:val="26"/>
        </w:rPr>
        <w:t>Консультирование в письменной форме осуществляется в следующих случаях:</w:t>
      </w:r>
    </w:p>
    <w:p w:rsidR="003A6352" w:rsidRPr="00A05E13" w:rsidRDefault="003A6352" w:rsidP="003A63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E13">
        <w:rPr>
          <w:rFonts w:ascii="Times New Roman" w:eastAsia="Times New Roman" w:hAnsi="Times New Roman" w:cs="Times New Roman"/>
          <w:sz w:val="26"/>
          <w:szCs w:val="26"/>
        </w:rPr>
        <w:t> 1) контролируемым лицом представлен письменный запрос о предоставлении письменного ответа по вопросам консультирования;</w:t>
      </w:r>
    </w:p>
    <w:p w:rsidR="003A6352" w:rsidRPr="00A05E13" w:rsidRDefault="003A6352" w:rsidP="003A63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E13">
        <w:rPr>
          <w:rFonts w:ascii="Times New Roman" w:eastAsia="Times New Roman" w:hAnsi="Times New Roman" w:cs="Times New Roman"/>
          <w:sz w:val="26"/>
          <w:szCs w:val="26"/>
        </w:rPr>
        <w:t> 2) за время консультирования предоставить ответ на поставленные вопросы невозможно;</w:t>
      </w:r>
    </w:p>
    <w:p w:rsidR="003A6352" w:rsidRPr="00A05E13" w:rsidRDefault="003A6352" w:rsidP="003A63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E13">
        <w:rPr>
          <w:rFonts w:ascii="Times New Roman" w:eastAsia="Times New Roman" w:hAnsi="Times New Roman" w:cs="Times New Roman"/>
          <w:sz w:val="26"/>
          <w:szCs w:val="26"/>
        </w:rPr>
        <w:t> 3) ответ на поставленные вопросы требует дополнительного запроса сведений от органов власти или иных лиц.</w:t>
      </w:r>
    </w:p>
    <w:p w:rsidR="003A6352" w:rsidRPr="00A05E13" w:rsidRDefault="003A6352" w:rsidP="003A63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E13">
        <w:rPr>
          <w:rFonts w:ascii="Times New Roman" w:eastAsia="Times New Roman" w:hAnsi="Times New Roman" w:cs="Times New Roman"/>
          <w:sz w:val="26"/>
          <w:szCs w:val="26"/>
        </w:rPr>
        <w:t>Если поставленные во время консультирования вопросы не относятся к осуществлению муниципального контроля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535EE5" w:rsidRDefault="00535EE5"/>
    <w:sectPr w:rsidR="00535EE5" w:rsidSect="00D8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352"/>
    <w:rsid w:val="003A6352"/>
    <w:rsid w:val="00503130"/>
    <w:rsid w:val="00535EE5"/>
    <w:rsid w:val="00823CC4"/>
    <w:rsid w:val="00A05E13"/>
    <w:rsid w:val="00D8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fominichi</cp:lastModifiedBy>
  <cp:revision>6</cp:revision>
  <dcterms:created xsi:type="dcterms:W3CDTF">2025-03-04T07:34:00Z</dcterms:created>
  <dcterms:modified xsi:type="dcterms:W3CDTF">2025-03-04T09:55:00Z</dcterms:modified>
</cp:coreProperties>
</file>